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6" w:line="240" w:lineRule="auto"/>
        <w:ind w:left="10" w:right="-15"/>
        <w:jc w:val="center"/>
        <w:rPr>
          <w:rFonts w:ascii="Times New Roman" w:hAnsi="Times New Roman" w:cs="Times New Roman"/>
          <w:b/>
        </w:rPr>
      </w:pPr>
      <w:r>
        <w:fldChar w:fldCharType="begin"/>
      </w:r>
      <w:r>
        <w:instrText xml:space="preserve"> HYPERLINK "http://blanker.ru/doc/soglasie-na-obrabotku-personalnykh-dannykh-nesovershennoletnego" \h </w:instrText>
      </w:r>
      <w:r>
        <w:fldChar w:fldCharType="separate"/>
      </w:r>
      <w:r>
        <w:rPr>
          <w:rFonts w:ascii="Times New Roman" w:hAnsi="Times New Roman" w:cs="Times New Roman"/>
          <w:b/>
        </w:rPr>
        <w:t xml:space="preserve">СОГЛАСИЕ РОДИТЕЛЯ (ЗАКОННОГО ПРЕДСТАВИТЕЛЯ) </w:t>
      </w:r>
      <w:r>
        <w:rPr>
          <w:rFonts w:ascii="Times New Roman" w:hAnsi="Times New Roman" w:cs="Times New Roman"/>
          <w:b/>
        </w:rPr>
        <w:fldChar w:fldCharType="end"/>
      </w:r>
    </w:p>
    <w:p>
      <w:pPr>
        <w:spacing w:after="147" w:line="240" w:lineRule="auto"/>
        <w:ind w:left="10" w:right="-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ОБРАБОТКУ ПЕРСОНАЛЬНЫХ ДАННЫХ НЕСОВЕРШЕННОЛЕТНЕГО </w:t>
      </w:r>
    </w:p>
    <w:tbl>
      <w:tblPr>
        <w:tblStyle w:val="9"/>
        <w:tblW w:w="10456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03"/>
        <w:gridCol w:w="213"/>
        <w:gridCol w:w="283"/>
        <w:gridCol w:w="409"/>
        <w:gridCol w:w="278"/>
        <w:gridCol w:w="428"/>
        <w:gridCol w:w="1090"/>
        <w:gridCol w:w="1930"/>
        <w:gridCol w:w="4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Я,</w:t>
            </w:r>
          </w:p>
        </w:tc>
        <w:tc>
          <w:tcPr>
            <w:tcW w:w="988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3"/>
              <w:jc w:val="center"/>
              <w:rPr>
                <w:rFonts w:eastAsiaTheme="minorEastAsia"/>
                <w:b/>
                <w:snapToGrid w:val="0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1"/>
              <w:tabs>
                <w:tab w:val="left" w:pos="2161"/>
              </w:tabs>
              <w:spacing w:before="0" w:beforeAutospacing="0" w:after="0" w:afterAutospacing="0"/>
              <w:ind w:right="-251"/>
              <w:jc w:val="both"/>
              <w:textAlignment w:val="baseline"/>
              <w:rPr>
                <w:b/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Адрес регистрации    </w:t>
            </w:r>
          </w:p>
        </w:tc>
        <w:tc>
          <w:tcPr>
            <w:tcW w:w="84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1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before="0" w:beforeAutospacing="0" w:after="0" w:afterAutospacing="0"/>
              <w:jc w:val="both"/>
              <w:textAlignment w:val="baseline"/>
              <w:rPr>
                <w:snapToGrid w:val="0"/>
                <w:sz w:val="21"/>
                <w:szCs w:val="21"/>
                <w:lang w:eastAsia="en-US"/>
              </w:rPr>
            </w:pPr>
            <w:r>
              <w:rPr>
                <w:snapToGrid w:val="0"/>
                <w:sz w:val="21"/>
                <w:szCs w:val="21"/>
                <w:lang w:eastAsia="en-US"/>
              </w:rPr>
              <w:t>Место нахождения:</w:t>
            </w:r>
          </w:p>
        </w:tc>
        <w:tc>
          <w:tcPr>
            <w:tcW w:w="81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1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1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1"/>
                <w:szCs w:val="21"/>
                <w:lang w:eastAsia="en-US"/>
              </w:rPr>
            </w:pPr>
            <w:r>
              <w:rPr>
                <w:snapToGrid w:val="0"/>
                <w:sz w:val="21"/>
                <w:szCs w:val="21"/>
                <w:lang w:eastAsia="en-US"/>
              </w:rPr>
              <w:t>Паспорт:  серия</w:t>
            </w:r>
          </w:p>
        </w:tc>
        <w:tc>
          <w:tcPr>
            <w:tcW w:w="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1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1"/>
                <w:szCs w:val="21"/>
                <w:lang w:eastAsia="en-US"/>
              </w:rPr>
            </w:pPr>
          </w:p>
        </w:tc>
        <w:tc>
          <w:tcPr>
            <w:tcW w:w="2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1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1"/>
                <w:szCs w:val="21"/>
                <w:lang w:eastAsia="en-US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1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1"/>
                <w:szCs w:val="21"/>
                <w:lang w:eastAsia="en-US"/>
              </w:rPr>
            </w:pPr>
            <w:r>
              <w:rPr>
                <w:b/>
                <w:snapToGrid w:val="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1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1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1"/>
                <w:szCs w:val="21"/>
                <w:lang w:eastAsia="en-US"/>
              </w:rPr>
            </w:pPr>
            <w:r>
              <w:rPr>
                <w:snapToGrid w:val="0"/>
                <w:sz w:val="21"/>
                <w:szCs w:val="21"/>
                <w:lang w:eastAsia="en-US"/>
              </w:rPr>
              <w:t>когда и кем  выдан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1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1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1"/>
                <w:szCs w:val="21"/>
                <w:lang w:eastAsia="en-US"/>
              </w:rPr>
            </w:pPr>
          </w:p>
        </w:tc>
      </w:tr>
    </w:tbl>
    <w:p>
      <w:pPr>
        <w:spacing w:after="76" w:line="240" w:lineRule="auto"/>
        <w:ind w:left="10" w:right="-15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9"/>
        <w:tblW w:w="0" w:type="auto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3669"/>
        <w:gridCol w:w="1174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tabs>
                <w:tab w:val="left" w:pos="2161"/>
              </w:tabs>
              <w:spacing w:before="0" w:beforeAutospacing="0" w:after="0" w:afterAutospacing="0"/>
              <w:ind w:right="-251"/>
              <w:jc w:val="both"/>
              <w:textAlignment w:val="baseline"/>
              <w:rPr>
                <w:b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Телефон:</w:t>
            </w:r>
          </w:p>
        </w:tc>
        <w:tc>
          <w:tcPr>
            <w:tcW w:w="3669" w:type="dxa"/>
            <w:tcBorders>
              <w:top w:val="nil"/>
              <w:left w:val="nil"/>
              <w:right w:val="nil"/>
            </w:tcBorders>
          </w:tcPr>
          <w:p>
            <w:pPr>
              <w:spacing w:after="76" w:line="240" w:lineRule="auto"/>
              <w:ind w:right="-15"/>
              <w:rPr>
                <w:rFonts w:ascii="Times New Roman" w:hAnsi="Times New Roman" w:cs="Times New Roman" w:eastAsiaTheme="minorEastAsia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tabs>
                <w:tab w:val="left" w:pos="2161"/>
              </w:tabs>
              <w:spacing w:before="0" w:beforeAutospacing="0" w:after="0" w:afterAutospacing="0"/>
              <w:ind w:right="-251"/>
              <w:jc w:val="both"/>
              <w:textAlignment w:val="baseline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E-mail:</w:t>
            </w:r>
          </w:p>
        </w:tc>
        <w:tc>
          <w:tcPr>
            <w:tcW w:w="4215" w:type="dxa"/>
            <w:tcBorders>
              <w:top w:val="nil"/>
              <w:left w:val="nil"/>
              <w:right w:val="nil"/>
            </w:tcBorders>
          </w:tcPr>
          <w:p>
            <w:pPr>
              <w:spacing w:after="76" w:line="240" w:lineRule="auto"/>
              <w:ind w:right="-15"/>
              <w:jc w:val="center"/>
              <w:rPr>
                <w:rFonts w:ascii="Times New Roman" w:hAnsi="Times New Roman" w:cs="Times New Roman" w:eastAsiaTheme="minorEastAsia"/>
                <w:b/>
                <w:sz w:val="21"/>
                <w:szCs w:val="21"/>
                <w:lang w:val="en-US" w:eastAsia="ru-RU"/>
              </w:rPr>
            </w:pPr>
          </w:p>
        </w:tc>
      </w:tr>
    </w:tbl>
    <w:p>
      <w:pPr>
        <w:spacing w:after="0" w:line="240" w:lineRule="auto"/>
        <w:ind w:right="-15"/>
        <w:rPr>
          <w:rFonts w:ascii="Times New Roman" w:hAnsi="Times New Roman" w:cs="Times New Roman"/>
          <w:b/>
          <w:sz w:val="21"/>
          <w:szCs w:val="21"/>
          <w:lang w:val="en-US"/>
        </w:rPr>
      </w:pPr>
    </w:p>
    <w:tbl>
      <w:tblPr>
        <w:tblStyle w:val="9"/>
        <w:tblW w:w="10315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before="0" w:beforeAutospacing="0" w:after="0" w:afterAutospacing="0"/>
              <w:jc w:val="both"/>
              <w:textAlignment w:val="baseline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являюсь родителем (законным представителем) несовершеннолетнего </w:t>
            </w:r>
          </w:p>
          <w:tbl>
            <w:tblPr>
              <w:tblStyle w:val="9"/>
              <w:tblW w:w="10343" w:type="dxa"/>
              <w:tblInd w:w="0" w:type="dxa"/>
              <w:tblBorders>
                <w:top w:val="none" w:color="auto" w:sz="0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4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343" w:type="dxa"/>
                </w:tcPr>
                <w:p>
                  <w:pPr>
                    <w:pStyle w:val="13"/>
                    <w:jc w:val="center"/>
                    <w:rPr>
                      <w:rFonts w:eastAsiaTheme="minorEastAsia"/>
                      <w:snapToGrid w:val="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>
            <w:pPr>
              <w:pStyle w:val="11"/>
              <w:spacing w:before="0" w:beforeAutospacing="0" w:after="0" w:afterAutospacing="0"/>
              <w:jc w:val="both"/>
              <w:textAlignment w:val="baseline"/>
              <w:rPr>
                <w:snapToGrid w:val="0"/>
                <w:sz w:val="21"/>
                <w:szCs w:val="21"/>
              </w:rPr>
            </w:pPr>
          </w:p>
        </w:tc>
      </w:tr>
    </w:tbl>
    <w:p>
      <w:pPr>
        <w:spacing w:after="76" w:line="240" w:lineRule="auto"/>
        <w:ind w:left="10" w:right="-15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  <w:t xml:space="preserve">                                                                                                         (ФИО ребенка)</w:t>
      </w:r>
    </w:p>
    <w:p>
      <w:pPr>
        <w:pStyle w:val="13"/>
        <w:jc w:val="both"/>
        <w:rPr>
          <w:sz w:val="22"/>
          <w:szCs w:val="22"/>
        </w:rPr>
      </w:pPr>
      <w:r>
        <w:rPr>
          <w:rFonts w:eastAsia="Calibri"/>
          <w:i/>
          <w:sz w:val="22"/>
          <w:szCs w:val="22"/>
          <w:vertAlign w:val="superscript"/>
        </w:rPr>
        <w:t xml:space="preserve">         </w:t>
      </w:r>
      <w:r>
        <w:rPr>
          <w:rFonts w:eastAsia="Calibri"/>
          <w:i/>
          <w:sz w:val="21"/>
          <w:szCs w:val="21"/>
          <w:vertAlign w:val="superscript"/>
        </w:rPr>
        <w:t xml:space="preserve">  </w:t>
      </w:r>
      <w:r>
        <w:rPr>
          <w:sz w:val="21"/>
          <w:szCs w:val="21"/>
        </w:rPr>
        <w:t xml:space="preserve">настоящим даю свое согласие в соответствии с Семейным кодексом РФ, Федеральным законом от 27.07.2006 № 152-ФЗ «О персональных данных», Федеральным законом «Об опеке и попечительстве» от 24.04.2008 № 48-ФЗ в Автономную некоммерческую общеобразовательную организацию «Образовательный центр «Успех» (АНОО «Образовательный центр «Успех») ОГРН 1027810272577, ИНН 7826023237, зарегистрированному по адресу: 190013, г. Санкт-Петербург, ул. Серпуховская, д.39, Литера А на обработку моих персональных данных и моего ребенка </w:t>
      </w:r>
      <w:r>
        <w:rPr>
          <w:b/>
          <w:i/>
          <w:sz w:val="21"/>
          <w:szCs w:val="21"/>
        </w:rPr>
        <w:t>в целях</w:t>
      </w:r>
      <w:r>
        <w:rPr>
          <w:sz w:val="21"/>
          <w:szCs w:val="21"/>
        </w:rPr>
        <w:t xml:space="preserve">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 </w:t>
      </w:r>
    </w:p>
    <w:tbl>
      <w:tblPr>
        <w:tblStyle w:val="9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2"/>
        <w:gridCol w:w="1045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2" w:type="dxa"/>
          </w:tcPr>
          <w:p>
            <w:pPr>
              <w:pStyle w:val="13"/>
              <w:jc w:val="center"/>
              <w:rPr>
                <w:rFonts w:eastAsiaTheme="minorEastAsia"/>
                <w:sz w:val="21"/>
                <w:szCs w:val="21"/>
                <w:lang w:eastAsia="ru-RU"/>
              </w:rPr>
            </w:pPr>
            <w:r>
              <w:rPr>
                <w:rFonts w:eastAsiaTheme="minorEastAsia"/>
                <w:b/>
                <w:i/>
                <w:sz w:val="21"/>
                <w:szCs w:val="21"/>
                <w:lang w:eastAsia="ru-RU"/>
              </w:rPr>
              <w:t>Перечень обрабатываемых данных</w:t>
            </w:r>
            <w:r>
              <w:rPr>
                <w:rFonts w:eastAsiaTheme="minorEastAsi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45" w:type="dxa"/>
          </w:tcPr>
          <w:p>
            <w:pPr>
              <w:pStyle w:val="13"/>
              <w:jc w:val="center"/>
              <w:rPr>
                <w:rFonts w:eastAsiaTheme="minorEastAsia"/>
                <w:sz w:val="21"/>
                <w:szCs w:val="21"/>
                <w:lang w:eastAsia="ru-RU"/>
              </w:rPr>
            </w:pPr>
            <w:r>
              <w:rPr>
                <w:rFonts w:eastAsiaTheme="minorEastAsia"/>
                <w:sz w:val="21"/>
                <w:szCs w:val="21"/>
                <w:lang w:eastAsia="ru-RU"/>
              </w:rPr>
              <w:t>Согласен (</w:t>
            </w:r>
            <w:r>
              <w:rPr>
                <w:rFonts w:eastAsiaTheme="minorEastAsia"/>
                <w:sz w:val="21"/>
                <w:szCs w:val="21"/>
                <w:lang w:eastAsia="ru-RU"/>
              </w:rPr>
              <w:sym w:font="Symbol" w:char="F0D6"/>
            </w:r>
            <w:r>
              <w:rPr>
                <w:rFonts w:eastAsiaTheme="minorEastAsia"/>
                <w:sz w:val="21"/>
                <w:szCs w:val="21"/>
                <w:lang w:eastAsia="ru-RU"/>
              </w:rPr>
              <w:t xml:space="preserve"> )</w:t>
            </w:r>
          </w:p>
        </w:tc>
        <w:tc>
          <w:tcPr>
            <w:tcW w:w="1506" w:type="dxa"/>
          </w:tcPr>
          <w:p>
            <w:pPr>
              <w:pStyle w:val="13"/>
              <w:jc w:val="center"/>
              <w:rPr>
                <w:rFonts w:eastAsiaTheme="minorEastAsia"/>
                <w:sz w:val="21"/>
                <w:szCs w:val="21"/>
                <w:lang w:eastAsia="ru-RU"/>
              </w:rPr>
            </w:pPr>
            <w:r>
              <w:rPr>
                <w:rFonts w:eastAsiaTheme="minorEastAsia"/>
                <w:sz w:val="21"/>
                <w:szCs w:val="21"/>
                <w:lang w:eastAsia="ru-RU"/>
              </w:rPr>
              <w:t>Не согласен</w:t>
            </w:r>
          </w:p>
          <w:p>
            <w:pPr>
              <w:pStyle w:val="13"/>
              <w:jc w:val="center"/>
              <w:rPr>
                <w:rFonts w:eastAsiaTheme="minorEastAsia"/>
                <w:sz w:val="21"/>
                <w:szCs w:val="21"/>
                <w:lang w:eastAsia="ru-RU"/>
              </w:rPr>
            </w:pPr>
            <w:r>
              <w:rPr>
                <w:rFonts w:eastAsiaTheme="minorEastAsia"/>
                <w:sz w:val="21"/>
                <w:szCs w:val="21"/>
                <w:lang w:eastAsia="ru-RU"/>
              </w:rPr>
              <w:t>(</w:t>
            </w:r>
            <w:r>
              <w:rPr>
                <w:rFonts w:eastAsiaTheme="minorEastAsia"/>
                <w:sz w:val="21"/>
                <w:szCs w:val="21"/>
                <w:lang w:eastAsia="ru-RU"/>
              </w:rPr>
              <w:sym w:font="Symbol" w:char="F0D6"/>
            </w:r>
            <w:r>
              <w:rPr>
                <w:rFonts w:eastAsiaTheme="minorEastAsia"/>
                <w:sz w:val="21"/>
                <w:szCs w:val="21"/>
                <w:lang w:eastAsia="ru-RU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2" w:type="dxa"/>
          </w:tcPr>
          <w:p>
            <w:pPr>
              <w:pStyle w:val="13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  <w:r>
              <w:rPr>
                <w:rFonts w:eastAsiaTheme="minorEastAsia"/>
                <w:b/>
                <w:i/>
                <w:iCs/>
                <w:sz w:val="21"/>
                <w:szCs w:val="21"/>
                <w:lang w:eastAsia="ru-RU"/>
              </w:rPr>
              <w:t>сведения, содержащиеся в документах, удостоверяющих личность ребенка</w:t>
            </w:r>
            <w:r>
              <w:rPr>
                <w:rFonts w:eastAsiaTheme="minorEastAsia"/>
                <w:i/>
                <w:iCs/>
                <w:sz w:val="21"/>
                <w:szCs w:val="21"/>
                <w:lang w:eastAsia="ru-RU"/>
              </w:rPr>
              <w:t xml:space="preserve">: </w:t>
            </w:r>
            <w:r>
              <w:rPr>
                <w:rFonts w:eastAsiaTheme="minorEastAsia"/>
                <w:sz w:val="21"/>
                <w:szCs w:val="21"/>
                <w:lang w:eastAsia="ru-RU"/>
              </w:rPr>
              <w:t>Фамилия, Имя, Отчество, пол, дата рождения, серия и номер свидетельства о рождении (паспорта), когда и кем выданы, место рождения, гражданство, адрес регистрации и проживания. Телефон,</w:t>
            </w:r>
            <w:r>
              <w:rPr>
                <w:rFonts w:eastAsiaTheme="minorEastAsia"/>
                <w:snapToGrid w:val="0"/>
                <w:sz w:val="21"/>
                <w:szCs w:val="21"/>
                <w:lang w:eastAsia="ru-RU"/>
              </w:rPr>
              <w:t xml:space="preserve"> е-mail</w:t>
            </w:r>
            <w:r>
              <w:rPr>
                <w:rFonts w:eastAsiaTheme="minorEastAsi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45" w:type="dxa"/>
          </w:tcPr>
          <w:p>
            <w:pPr>
              <w:pStyle w:val="13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</w:tcPr>
          <w:p>
            <w:pPr>
              <w:pStyle w:val="13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2" w:type="dxa"/>
          </w:tcPr>
          <w:p>
            <w:pPr>
              <w:pStyle w:val="13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  <w:r>
              <w:rPr>
                <w:rFonts w:eastAsiaTheme="minorEastAsia"/>
                <w:b/>
                <w:i/>
                <w:iCs/>
                <w:sz w:val="21"/>
                <w:szCs w:val="21"/>
                <w:lang w:eastAsia="ru-RU"/>
              </w:rPr>
              <w:t>сведения, содержащиеся в документах, удостоверяющих личность родителя (законного представителя)</w:t>
            </w:r>
            <w:r>
              <w:rPr>
                <w:rFonts w:eastAsiaTheme="minorEastAsia"/>
                <w:i/>
                <w:iCs/>
                <w:sz w:val="21"/>
                <w:szCs w:val="21"/>
                <w:lang w:eastAsia="ru-RU"/>
              </w:rPr>
              <w:t xml:space="preserve">: </w:t>
            </w:r>
            <w:r>
              <w:rPr>
                <w:rFonts w:eastAsiaTheme="minorEastAsia"/>
                <w:sz w:val="21"/>
                <w:szCs w:val="21"/>
                <w:lang w:eastAsia="ru-RU"/>
              </w:rPr>
              <w:t>Фамилия, Имя, Отчество, пол, дата рождения, серия и номер паспорта, когда и кем выдан, место рождения, гражданство, адрес регистрации и проживания. Телефон,</w:t>
            </w:r>
            <w:r>
              <w:rPr>
                <w:rFonts w:eastAsiaTheme="minorEastAsia"/>
                <w:snapToGrid w:val="0"/>
                <w:sz w:val="21"/>
                <w:szCs w:val="21"/>
                <w:lang w:eastAsia="ru-RU"/>
              </w:rPr>
              <w:t xml:space="preserve"> е-mail</w:t>
            </w:r>
            <w:r>
              <w:rPr>
                <w:rFonts w:eastAsiaTheme="minorEastAsi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45" w:type="dxa"/>
          </w:tcPr>
          <w:p>
            <w:pPr>
              <w:pStyle w:val="13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</w:tcPr>
          <w:p>
            <w:pPr>
              <w:pStyle w:val="13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92" w:type="dxa"/>
          </w:tcPr>
          <w:p>
            <w:pPr>
              <w:pStyle w:val="13"/>
              <w:spacing w:after="12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  <w:r>
              <w:rPr>
                <w:rFonts w:eastAsiaTheme="minorEastAsia"/>
                <w:b/>
                <w:i/>
                <w:iCs/>
                <w:sz w:val="21"/>
                <w:szCs w:val="21"/>
                <w:lang w:eastAsia="ru-RU"/>
              </w:rPr>
              <w:t>данные об образовании ребенка</w:t>
            </w:r>
            <w:r>
              <w:rPr>
                <w:rFonts w:eastAsiaTheme="minorEastAsia"/>
                <w:i/>
                <w:iCs/>
                <w:sz w:val="21"/>
                <w:szCs w:val="21"/>
                <w:lang w:eastAsia="ru-RU"/>
              </w:rPr>
              <w:t>:</w:t>
            </w:r>
            <w:r>
              <w:rPr>
                <w:rFonts w:eastAsiaTheme="minorEastAsia"/>
                <w:sz w:val="21"/>
                <w:szCs w:val="21"/>
                <w:lang w:eastAsia="ru-RU"/>
              </w:rPr>
              <w:t xml:space="preserve"> сведения об успеваемости, серия и номер документа об окончании основной школы, сведения об участии в олимпиадах, конкурсах, спортивных мероприятиях, занятиях в кружках и секциях</w:t>
            </w:r>
          </w:p>
        </w:tc>
        <w:tc>
          <w:tcPr>
            <w:tcW w:w="1045" w:type="dxa"/>
          </w:tcPr>
          <w:p>
            <w:pPr>
              <w:pStyle w:val="13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</w:tcPr>
          <w:p>
            <w:pPr>
              <w:pStyle w:val="13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2" w:type="dxa"/>
          </w:tcPr>
          <w:p>
            <w:pPr>
              <w:pStyle w:val="13"/>
              <w:spacing w:after="12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  <w:r>
              <w:rPr>
                <w:rFonts w:eastAsiaTheme="minorEastAsia"/>
                <w:b/>
                <w:i/>
                <w:iCs/>
                <w:sz w:val="21"/>
                <w:szCs w:val="21"/>
                <w:lang w:eastAsia="ru-RU"/>
              </w:rPr>
              <w:t>информация медицинского характера</w:t>
            </w:r>
            <w:r>
              <w:rPr>
                <w:rFonts w:eastAsiaTheme="minorEastAsia"/>
                <w:i/>
                <w:iCs/>
                <w:sz w:val="21"/>
                <w:szCs w:val="21"/>
                <w:lang w:eastAsia="ru-RU"/>
              </w:rPr>
              <w:t xml:space="preserve">: </w:t>
            </w:r>
            <w:r>
              <w:rPr>
                <w:rFonts w:eastAsiaTheme="minorEastAsia"/>
                <w:sz w:val="21"/>
                <w:szCs w:val="21"/>
                <w:lang w:eastAsia="ru-RU"/>
              </w:rPr>
              <w:t>рост, вес, сведения о прививках, группа здоровья, физкультурная группа, сведения о наличии инвалидности, ОВЗ ребенка</w:t>
            </w:r>
          </w:p>
        </w:tc>
        <w:tc>
          <w:tcPr>
            <w:tcW w:w="1045" w:type="dxa"/>
          </w:tcPr>
          <w:p>
            <w:pPr>
              <w:pStyle w:val="13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</w:tcPr>
          <w:p>
            <w:pPr>
              <w:pStyle w:val="13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2" w:type="dxa"/>
          </w:tcPr>
          <w:p>
            <w:pPr>
              <w:pStyle w:val="13"/>
              <w:spacing w:after="12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  <w:r>
              <w:rPr>
                <w:rFonts w:eastAsiaTheme="minorEastAsia"/>
                <w:b/>
                <w:i/>
                <w:iCs/>
                <w:sz w:val="21"/>
                <w:szCs w:val="21"/>
                <w:lang w:eastAsia="ru-RU"/>
              </w:rPr>
              <w:t xml:space="preserve">иные документы ребенка </w:t>
            </w:r>
            <w:r>
              <w:rPr>
                <w:rFonts w:eastAsiaTheme="minorEastAsia"/>
                <w:sz w:val="21"/>
                <w:szCs w:val="21"/>
                <w:lang w:eastAsia="ru-RU"/>
              </w:rPr>
              <w:t xml:space="preserve">(страховой номер индивидуального лицевого счета, данные медицинского страхового полиса); </w:t>
            </w:r>
          </w:p>
        </w:tc>
        <w:tc>
          <w:tcPr>
            <w:tcW w:w="1045" w:type="dxa"/>
          </w:tcPr>
          <w:p>
            <w:pPr>
              <w:pStyle w:val="13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</w:tcPr>
          <w:p>
            <w:pPr>
              <w:pStyle w:val="13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2" w:type="dxa"/>
          </w:tcPr>
          <w:p>
            <w:pPr>
              <w:pStyle w:val="13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  <w:r>
              <w:rPr>
                <w:rFonts w:eastAsiaTheme="minorEastAsia"/>
                <w:b/>
                <w:i/>
                <w:sz w:val="21"/>
                <w:szCs w:val="21"/>
                <w:lang w:eastAsia="ru-RU"/>
              </w:rPr>
              <w:t>размещение фото и видеоматериалов</w:t>
            </w:r>
            <w:r>
              <w:rPr>
                <w:rFonts w:eastAsiaTheme="minorEastAsia"/>
                <w:sz w:val="21"/>
                <w:szCs w:val="21"/>
                <w:lang w:eastAsia="ru-RU"/>
              </w:rPr>
              <w:t xml:space="preserve"> ребенка на которых он (она) изображен (а) во время участия в  образовательном процессе, на официальном сайте АНОО «Образовательный центр «Успех (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"http://www.uspex.spb.ru"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Style w:val="4"/>
                <w:rFonts w:eastAsiaTheme="minorEastAsia"/>
                <w:sz w:val="21"/>
                <w:szCs w:val="21"/>
                <w:lang w:val="en-US" w:eastAsia="ru-RU"/>
              </w:rPr>
              <w:t>www</w:t>
            </w:r>
            <w:r>
              <w:rPr>
                <w:rStyle w:val="4"/>
                <w:rFonts w:eastAsiaTheme="minorEastAsia"/>
                <w:sz w:val="21"/>
                <w:szCs w:val="21"/>
                <w:lang w:eastAsia="ru-RU"/>
              </w:rPr>
              <w:t>.</w:t>
            </w:r>
            <w:r>
              <w:rPr>
                <w:rStyle w:val="4"/>
                <w:rFonts w:eastAsiaTheme="minorEastAsia"/>
                <w:sz w:val="21"/>
                <w:szCs w:val="21"/>
                <w:lang w:val="en-US" w:eastAsia="ru-RU"/>
              </w:rPr>
              <w:t>uspex</w:t>
            </w:r>
            <w:r>
              <w:rPr>
                <w:rStyle w:val="4"/>
                <w:rFonts w:eastAsiaTheme="minorEastAsia"/>
                <w:sz w:val="21"/>
                <w:szCs w:val="21"/>
                <w:lang w:eastAsia="ru-RU"/>
              </w:rPr>
              <w:t>.</w:t>
            </w:r>
            <w:r>
              <w:rPr>
                <w:rStyle w:val="4"/>
                <w:rFonts w:eastAsiaTheme="minorEastAsia"/>
                <w:sz w:val="21"/>
                <w:szCs w:val="21"/>
                <w:lang w:val="en-US" w:eastAsia="ru-RU"/>
              </w:rPr>
              <w:t>spb</w:t>
            </w:r>
            <w:r>
              <w:rPr>
                <w:rStyle w:val="4"/>
                <w:rFonts w:eastAsiaTheme="minorEastAsia"/>
                <w:sz w:val="21"/>
                <w:szCs w:val="21"/>
                <w:lang w:eastAsia="ru-RU"/>
              </w:rPr>
              <w:t>.</w:t>
            </w:r>
            <w:r>
              <w:rPr>
                <w:rStyle w:val="4"/>
                <w:rFonts w:eastAsiaTheme="minorEastAsia"/>
                <w:sz w:val="21"/>
                <w:szCs w:val="21"/>
                <w:lang w:val="en-US" w:eastAsia="ru-RU"/>
              </w:rPr>
              <w:t>ru</w:t>
            </w:r>
            <w:r>
              <w:rPr>
                <w:rStyle w:val="4"/>
                <w:rFonts w:eastAsiaTheme="minorEastAsia"/>
                <w:sz w:val="21"/>
                <w:szCs w:val="21"/>
                <w:lang w:val="en-US" w:eastAsia="ru-RU"/>
              </w:rPr>
              <w:fldChar w:fldCharType="end"/>
            </w:r>
            <w:r>
              <w:rPr>
                <w:rStyle w:val="4"/>
                <w:rFonts w:eastAsiaTheme="minorEastAsia"/>
                <w:sz w:val="21"/>
                <w:szCs w:val="21"/>
                <w:lang w:eastAsia="ru-RU"/>
              </w:rPr>
              <w:t>)</w:t>
            </w:r>
            <w:r>
              <w:rPr>
                <w:rFonts w:eastAsiaTheme="minorEastAsia"/>
                <w:sz w:val="21"/>
                <w:szCs w:val="21"/>
                <w:lang w:eastAsia="ru-RU"/>
              </w:rPr>
              <w:t>, в социальной сети ВКонтакте (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"https://vk.com/schooluspeh"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Style w:val="4"/>
                <w:rFonts w:eastAsiaTheme="minorEastAsia"/>
                <w:sz w:val="21"/>
                <w:szCs w:val="21"/>
                <w:lang w:val="en-US" w:eastAsia="ru-RU"/>
              </w:rPr>
              <w:t>https</w:t>
            </w:r>
            <w:r>
              <w:rPr>
                <w:rStyle w:val="4"/>
                <w:rFonts w:eastAsiaTheme="minorEastAsia"/>
                <w:sz w:val="21"/>
                <w:szCs w:val="21"/>
                <w:lang w:eastAsia="ru-RU"/>
              </w:rPr>
              <w:t>://</w:t>
            </w:r>
            <w:r>
              <w:rPr>
                <w:rStyle w:val="4"/>
                <w:rFonts w:eastAsiaTheme="minorEastAsia"/>
                <w:sz w:val="21"/>
                <w:szCs w:val="21"/>
                <w:lang w:val="en-US" w:eastAsia="ru-RU"/>
              </w:rPr>
              <w:t>vk</w:t>
            </w:r>
            <w:r>
              <w:rPr>
                <w:rStyle w:val="4"/>
                <w:rFonts w:eastAsiaTheme="minorEastAsia"/>
                <w:sz w:val="21"/>
                <w:szCs w:val="21"/>
                <w:lang w:eastAsia="ru-RU"/>
              </w:rPr>
              <w:t>.</w:t>
            </w:r>
            <w:r>
              <w:rPr>
                <w:rStyle w:val="4"/>
                <w:rFonts w:eastAsiaTheme="minorEastAsia"/>
                <w:sz w:val="21"/>
                <w:szCs w:val="21"/>
                <w:lang w:val="en-US" w:eastAsia="ru-RU"/>
              </w:rPr>
              <w:t>com</w:t>
            </w:r>
            <w:r>
              <w:rPr>
                <w:rStyle w:val="4"/>
                <w:rFonts w:eastAsiaTheme="minorEastAsia"/>
                <w:sz w:val="21"/>
                <w:szCs w:val="21"/>
                <w:lang w:eastAsia="ru-RU"/>
              </w:rPr>
              <w:t>/</w:t>
            </w:r>
            <w:r>
              <w:rPr>
                <w:rStyle w:val="4"/>
                <w:rFonts w:eastAsiaTheme="minorEastAsia"/>
                <w:sz w:val="21"/>
                <w:szCs w:val="21"/>
                <w:lang w:val="en-US" w:eastAsia="ru-RU"/>
              </w:rPr>
              <w:t>schooluspeh</w:t>
            </w:r>
            <w:r>
              <w:rPr>
                <w:rStyle w:val="4"/>
                <w:rFonts w:eastAsiaTheme="minorEastAsia"/>
                <w:sz w:val="21"/>
                <w:szCs w:val="21"/>
                <w:lang w:val="en-US" w:eastAsia="ru-RU"/>
              </w:rPr>
              <w:fldChar w:fldCharType="end"/>
            </w:r>
            <w:r>
              <w:rPr>
                <w:rStyle w:val="4"/>
                <w:rFonts w:eastAsiaTheme="minorEastAsi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1045" w:type="dxa"/>
          </w:tcPr>
          <w:p>
            <w:pPr>
              <w:pStyle w:val="13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</w:tcPr>
          <w:p>
            <w:pPr>
              <w:pStyle w:val="13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</w:tr>
    </w:tbl>
    <w:p>
      <w:pPr>
        <w:pStyle w:val="13"/>
        <w:jc w:val="both"/>
        <w:rPr>
          <w:sz w:val="22"/>
          <w:szCs w:val="22"/>
        </w:rPr>
      </w:pPr>
    </w:p>
    <w:p>
      <w:pPr>
        <w:pStyle w:val="13"/>
        <w:jc w:val="both"/>
        <w:rPr>
          <w:sz w:val="21"/>
          <w:szCs w:val="21"/>
        </w:rPr>
      </w:pPr>
      <w:r>
        <w:rPr>
          <w:b/>
          <w:i/>
          <w:sz w:val="21"/>
          <w:szCs w:val="21"/>
        </w:rPr>
        <w:t xml:space="preserve">Перечень действий с персональными данными, на совершение которых дается согласие. </w:t>
      </w:r>
      <w:r>
        <w:rPr>
          <w:sz w:val="21"/>
          <w:szCs w:val="21"/>
        </w:rPr>
        <w:t>Обработка персональных данных включает в себя: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а также передачу в: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5" w:type="dxa"/>
          </w:tcPr>
          <w:p>
            <w:pPr>
              <w:pStyle w:val="13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5" w:type="dxa"/>
          </w:tcPr>
          <w:p>
            <w:pPr>
              <w:pStyle w:val="13"/>
              <w:jc w:val="center"/>
              <w:rPr>
                <w:rFonts w:eastAsiaTheme="minorEastAsia"/>
                <w:sz w:val="21"/>
                <w:szCs w:val="21"/>
                <w:lang w:eastAsia="ru-RU"/>
              </w:rPr>
            </w:pPr>
            <w:r>
              <w:rPr>
                <w:rFonts w:eastAsiaTheme="minorEastAsia"/>
                <w:sz w:val="21"/>
                <w:szCs w:val="21"/>
                <w:lang w:eastAsia="ru-RU"/>
              </w:rPr>
              <w:t>(наименование и адрес организации)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5" w:type="dxa"/>
          </w:tcPr>
          <w:p>
            <w:pPr>
              <w:pStyle w:val="13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10195" w:type="dxa"/>
          </w:tcPr>
          <w:p>
            <w:pPr>
              <w:pStyle w:val="13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5" w:type="dxa"/>
          </w:tcPr>
          <w:p>
            <w:pPr>
              <w:pStyle w:val="13"/>
              <w:jc w:val="both"/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</w:tr>
    </w:tbl>
    <w:p>
      <w:pPr>
        <w:pStyle w:val="13"/>
        <w:jc w:val="both"/>
        <w:rPr>
          <w:sz w:val="21"/>
          <w:szCs w:val="21"/>
        </w:rPr>
      </w:pPr>
    </w:p>
    <w:p>
      <w:pPr>
        <w:pStyle w:val="13"/>
        <w:jc w:val="both"/>
        <w:rPr>
          <w:sz w:val="21"/>
          <w:szCs w:val="21"/>
        </w:rPr>
      </w:pPr>
      <w:r>
        <w:rPr>
          <w:b/>
          <w:i/>
          <w:sz w:val="21"/>
          <w:szCs w:val="21"/>
        </w:rPr>
        <w:t>Способы обработки персональных данных.</w:t>
      </w:r>
      <w:r>
        <w:rPr>
          <w:sz w:val="21"/>
          <w:szCs w:val="21"/>
        </w:rPr>
        <w:t xml:space="preserve"> Обработка персональных данных: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sz w:val="21"/>
          <w:szCs w:val="21"/>
        </w:rPr>
        <w:t>автоматизированная обработка персональных данных (обработка персональных данных с помощью средств вычислительной техники); неавтоматизированная обработка персональных данных (обработка персональных данных, осуществляемая при непосредственном участии человека); смешанная обработка персональных данных.</w:t>
      </w:r>
    </w:p>
    <w:p>
      <w:pPr>
        <w:pStyle w:val="13"/>
        <w:jc w:val="both"/>
        <w:rPr>
          <w:sz w:val="21"/>
          <w:szCs w:val="21"/>
        </w:rPr>
      </w:pPr>
      <w:r>
        <w:rPr>
          <w:b/>
          <w:i/>
          <w:sz w:val="21"/>
          <w:szCs w:val="21"/>
        </w:rPr>
        <w:t>Срок, в течение которого действует согласие</w:t>
      </w:r>
      <w:r>
        <w:rPr>
          <w:sz w:val="21"/>
          <w:szCs w:val="21"/>
        </w:rPr>
        <w:t>. Настоящее согласие действует с момента подписания до момента прекращения отношений с АНОО «Образовательный центр «Успех».</w:t>
      </w:r>
    </w:p>
    <w:p>
      <w:pPr>
        <w:pStyle w:val="13"/>
        <w:jc w:val="both"/>
        <w:rPr>
          <w:sz w:val="21"/>
          <w:szCs w:val="21"/>
        </w:rPr>
      </w:pPr>
      <w:r>
        <w:rPr>
          <w:sz w:val="21"/>
          <w:szCs w:val="21"/>
          <w:shd w:val="clear" w:color="auto" w:fill="FFFFFF"/>
        </w:rPr>
        <w:t xml:space="preserve"> </w:t>
      </w:r>
      <w:r>
        <w:rPr>
          <w:sz w:val="21"/>
          <w:szCs w:val="21"/>
        </w:rPr>
        <w:t xml:space="preserve">Я оставляю за собой право отозвать свое согласие посредством составления соответствующего письменного документа. В случае получения моего </w:t>
      </w:r>
      <w:bookmarkStart w:id="0" w:name="_GoBack"/>
      <w:bookmarkEnd w:id="0"/>
      <w:r>
        <w:rPr>
          <w:sz w:val="21"/>
          <w:szCs w:val="21"/>
        </w:rPr>
        <w:t xml:space="preserve">письменного заявления об отзыве настоящего согласия на обработку персональных данных АНОО «Образовательный центр «Успех» обязана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 </w:t>
      </w:r>
    </w:p>
    <w:p>
      <w:pPr>
        <w:pStyle w:val="13"/>
        <w:jc w:val="both"/>
        <w:rPr>
          <w:sz w:val="21"/>
          <w:szCs w:val="21"/>
        </w:rPr>
      </w:pPr>
      <w:r>
        <w:rPr>
          <w:sz w:val="21"/>
          <w:szCs w:val="21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>
      <w:pPr>
        <w:pStyle w:val="13"/>
        <w:jc w:val="both"/>
        <w:rPr>
          <w:sz w:val="22"/>
          <w:szCs w:val="22"/>
        </w:rPr>
      </w:pPr>
    </w:p>
    <w:p>
      <w:pPr>
        <w:pStyle w:val="13"/>
        <w:jc w:val="center"/>
        <w:rPr>
          <w:sz w:val="23"/>
          <w:szCs w:val="23"/>
        </w:rPr>
      </w:pPr>
      <w:r>
        <w:rPr>
          <w:sz w:val="23"/>
          <w:szCs w:val="23"/>
        </w:rPr>
        <w:t>«____» _____________202       г                ____________________      ______________________________</w:t>
      </w:r>
    </w:p>
    <w:p>
      <w:pPr>
        <w:pStyle w:val="1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  (расшифровка подписи)</w:t>
      </w:r>
    </w:p>
    <w:p/>
    <w:p>
      <w:pPr>
        <w:pStyle w:val="10"/>
        <w:rPr>
          <w:rFonts w:ascii="Times New Roman" w:hAnsi="Times New Roman" w:cs="Times New Roman"/>
        </w:rPr>
      </w:pPr>
    </w:p>
    <w:sectPr>
      <w:footerReference r:id="rId5" w:type="default"/>
      <w:pgSz w:w="11906" w:h="16838"/>
      <w:pgMar w:top="631" w:right="715" w:bottom="1276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Noto Looped Lao Bold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Noto Looped Lao Bold">
    <w:panose1 w:val="020B0502040504020204"/>
    <w:charset w:val="00"/>
    <w:family w:val="auto"/>
    <w:pitch w:val="default"/>
    <w:sig w:usb0="02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7770200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7B"/>
    <w:rsid w:val="000536BC"/>
    <w:rsid w:val="000E1382"/>
    <w:rsid w:val="001109EF"/>
    <w:rsid w:val="0019027B"/>
    <w:rsid w:val="001C5BEC"/>
    <w:rsid w:val="001D6F1D"/>
    <w:rsid w:val="002036BE"/>
    <w:rsid w:val="0020504E"/>
    <w:rsid w:val="0025201A"/>
    <w:rsid w:val="002C50ED"/>
    <w:rsid w:val="003700B4"/>
    <w:rsid w:val="003734D5"/>
    <w:rsid w:val="003A66E0"/>
    <w:rsid w:val="00415387"/>
    <w:rsid w:val="00434B99"/>
    <w:rsid w:val="004E18F9"/>
    <w:rsid w:val="00524B0C"/>
    <w:rsid w:val="0053702D"/>
    <w:rsid w:val="005A4096"/>
    <w:rsid w:val="006471E2"/>
    <w:rsid w:val="00671ECD"/>
    <w:rsid w:val="0067272E"/>
    <w:rsid w:val="00787BAA"/>
    <w:rsid w:val="007A0C77"/>
    <w:rsid w:val="007B6D70"/>
    <w:rsid w:val="007D7417"/>
    <w:rsid w:val="007E6780"/>
    <w:rsid w:val="008205B7"/>
    <w:rsid w:val="00825428"/>
    <w:rsid w:val="0088749D"/>
    <w:rsid w:val="008F678D"/>
    <w:rsid w:val="00906DDF"/>
    <w:rsid w:val="00993CA5"/>
    <w:rsid w:val="00997FCF"/>
    <w:rsid w:val="009E1AE4"/>
    <w:rsid w:val="009F481D"/>
    <w:rsid w:val="00A81B57"/>
    <w:rsid w:val="00B15EB3"/>
    <w:rsid w:val="00B67002"/>
    <w:rsid w:val="00B830C0"/>
    <w:rsid w:val="00BB0586"/>
    <w:rsid w:val="00BF5DBE"/>
    <w:rsid w:val="00CF7CD5"/>
    <w:rsid w:val="00D83335"/>
    <w:rsid w:val="00DE12A1"/>
    <w:rsid w:val="00E44E99"/>
    <w:rsid w:val="00F411CA"/>
    <w:rsid w:val="00F706BE"/>
    <w:rsid w:val="00F712AA"/>
    <w:rsid w:val="00F828BF"/>
    <w:rsid w:val="75DFA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 Indent 2"/>
    <w:basedOn w:val="1"/>
    <w:link w:val="12"/>
    <w:qFormat/>
    <w:uiPriority w:val="0"/>
    <w:pPr>
      <w:spacing w:before="220" w:after="0" w:line="220" w:lineRule="auto"/>
      <w:ind w:right="-125" w:firstLine="60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3"/>
    <w:qFormat/>
    <w:uiPriority w:val="39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1">
    <w:name w:val="oteks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2 Знак"/>
    <w:basedOn w:val="2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4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5">
    <w:name w:val="elementor-button-text"/>
    <w:basedOn w:val="2"/>
    <w:qFormat/>
    <w:uiPriority w:val="0"/>
  </w:style>
  <w:style w:type="character" w:customStyle="1" w:styleId="16">
    <w:name w:val="Верхний колонтитул Знак"/>
    <w:basedOn w:val="2"/>
    <w:link w:val="6"/>
    <w:qFormat/>
    <w:uiPriority w:val="99"/>
  </w:style>
  <w:style w:type="character" w:customStyle="1" w:styleId="17">
    <w:name w:val="Нижний колонтитул Знак"/>
    <w:basedOn w:val="2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652</Words>
  <Characters>3723</Characters>
  <Lines>31</Lines>
  <Paragraphs>8</Paragraphs>
  <TotalTime>26</TotalTime>
  <ScaleCrop>false</ScaleCrop>
  <LinksUpToDate>false</LinksUpToDate>
  <CharactersWithSpaces>4367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2022-09-28T15:20:00Z</dcterms:created>
  <dc:creator>User</dc:creator>
  <cp:lastModifiedBy>Ivan Koleshnya</cp:lastModifiedBy>
  <cp:lastPrinted>2022-09-28T15:19:00Z</cp:lastPrinted>
  <dcterms:modified xsi:type="dcterms:W3CDTF">2022-11-08T19:21:35Z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